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both"/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line">
              <wp:posOffset>-615315</wp:posOffset>
            </wp:positionV>
            <wp:extent cx="985520" cy="62039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acintosh HD:Users:davidlibrado:Desktop:Screen shot 2010-05-22 at 9.23.0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davidlibrado:Desktop:Screen shot 2010-05-22 at 9.23.06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20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pBdr>
          <w:top w:val="nil"/>
          <w:left w:val="nil"/>
          <w:bottom w:val="single" w:color="1f497d" w:sz="4" w:space="0" w:shadow="0" w:frame="0"/>
          <w:right w:val="nil"/>
        </w:pBdr>
        <w:jc w:val="both"/>
        <w:rPr>
          <w:rStyle w:val="page number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page number"/>
          <w:rFonts w:ascii="Calibri" w:hAnsi="Calibri"/>
          <w:b w:val="1"/>
          <w:bCs w:val="1"/>
          <w:sz w:val="32"/>
          <w:szCs w:val="32"/>
          <w:rtl w:val="0"/>
          <w:lang w:val="es-ES_tradnl"/>
        </w:rPr>
        <w:t>H. CUESTIONARIO DE LA EVALUACI</w:t>
      </w:r>
      <w:r>
        <w:rPr>
          <w:rStyle w:val="page number"/>
          <w:rFonts w:ascii="Calibri" w:hAnsi="Calibri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page number"/>
          <w:rFonts w:ascii="Calibri" w:hAnsi="Calibri"/>
          <w:b w:val="1"/>
          <w:bCs w:val="1"/>
          <w:sz w:val="32"/>
          <w:szCs w:val="32"/>
          <w:rtl w:val="0"/>
          <w:lang w:val="es-ES_tradnl"/>
        </w:rPr>
        <w:t>N DEL PROYECTO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Style w:val="page number"/>
          <w:sz w:val="21"/>
          <w:szCs w:val="21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Nombre del Proyecto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: </w:t>
      </w:r>
      <w:r>
        <w:rPr>
          <w:rStyle w:val="page number"/>
          <w:sz w:val="21"/>
          <w:szCs w:val="21"/>
          <w:rtl w:val="0"/>
          <w:lang w:val="es-ES_tradnl"/>
        </w:rPr>
        <w:t xml:space="preserve">Biblioteca </w:t>
      </w:r>
      <w:r>
        <w:rPr>
          <w:rStyle w:val="page number"/>
          <w:sz w:val="21"/>
          <w:szCs w:val="21"/>
          <w:rtl w:val="0"/>
          <w:lang w:val="es-ES_tradnl"/>
        </w:rPr>
        <w:t>“</w:t>
      </w:r>
      <w:r>
        <w:rPr>
          <w:rStyle w:val="page number"/>
          <w:sz w:val="21"/>
          <w:szCs w:val="21"/>
          <w:rtl w:val="0"/>
          <w:lang w:val="es-ES_tradnl"/>
        </w:rPr>
        <w:t>Tucsa</w:t>
      </w:r>
      <w:r>
        <w:rPr>
          <w:rStyle w:val="page number"/>
          <w:sz w:val="21"/>
          <w:szCs w:val="21"/>
          <w:rtl w:val="0"/>
          <w:lang w:val="es-ES_tradnl"/>
        </w:rPr>
        <w:t>”</w:t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Socio Local: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 </w:t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Ubicaci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n del Proyecto: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Comunidad Campesina de Tucsa.</w:t>
      </w:r>
    </w:p>
    <w:p>
      <w:pPr>
        <w:pStyle w:val="Body"/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Agradecer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 quien conteste este cuestionario que lo haga de la manera m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s objetiva y veraz. Agradecer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, adicionalmente, cualquier comentario o sugerencia.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Antes de responder a las preguntas, por favor revise los Documentos del Planeamiento, en particular el Documento A: Cuestionario del Plan de Proyecto.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Es posible que algunas preguntas no se apliquen a cada proyecto. Por favor, conteste las preguntas lo mejor que pueda.</w:t>
      </w:r>
    </w:p>
    <w:p>
      <w:pPr>
        <w:pStyle w:val="Body"/>
        <w:jc w:val="both"/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  <w:lang w:val="es-ES_tradnl"/>
        </w:rPr>
      </w:pPr>
    </w:p>
    <w:p>
      <w:pPr>
        <w:pStyle w:val="Body"/>
        <w:jc w:val="both"/>
        <w:rPr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1. ALCANCE Y BENEFICIARIOS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El proyecto alcanz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los beneficiarios como se hab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planeado?</w:t>
      </w:r>
    </w:p>
    <w:p>
      <w:pPr>
        <w:pStyle w:val="Medium Grid 1 - Accent 21"/>
        <w:numPr>
          <w:ilvl w:val="1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Qui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se benefici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directamente e indirectamente del proyecto?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ntas personas se han beneficiado?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ntos de los beneficiarios fueron varones y 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ntas mujeres?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ntos fueron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os, adultos, y personas mayores?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ntos viven en zonas rurales, urbanas, y peri-urbanas?</w:t>
      </w:r>
    </w:p>
    <w:p>
      <w:pPr>
        <w:pStyle w:val="Medium Grid 1 - Accent 21"/>
        <w:ind w:left="108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both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rtl w:val="0"/>
          <w:lang w:val="es-ES_tradnl"/>
        </w:rPr>
        <w:t>Los beneficiarios directos del proyecto son los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de la Instituci</w:t>
      </w:r>
      <w:r>
        <w:rPr>
          <w:rStyle w:val="page number"/>
          <w:rFonts w:ascii="Arial" w:hAnsi="Arial" w:hint="default"/>
          <w:rtl w:val="0"/>
          <w:lang w:val="es-ES_tradnl"/>
        </w:rPr>
        <w:t>ó</w:t>
      </w:r>
      <w:r>
        <w:rPr>
          <w:rStyle w:val="page number"/>
          <w:rFonts w:ascii="Arial" w:hAnsi="Arial"/>
          <w:rtl w:val="0"/>
          <w:lang w:val="es-ES_tradnl"/>
        </w:rPr>
        <w:t>n Educativa Tucsa Ccacacucho N</w:t>
      </w:r>
      <w:r>
        <w:rPr>
          <w:rStyle w:val="page number"/>
          <w:rFonts w:ascii="Arial" w:hAnsi="Arial" w:hint="default"/>
          <w:rtl w:val="0"/>
          <w:lang w:val="es-ES_tradnl"/>
        </w:rPr>
        <w:t>°</w:t>
      </w:r>
      <w:r>
        <w:rPr>
          <w:rStyle w:val="page number"/>
          <w:rFonts w:ascii="Arial" w:hAnsi="Arial"/>
          <w:rtl w:val="0"/>
          <w:lang w:val="es-ES_tradnl"/>
        </w:rPr>
        <w:t>56424, haciendo un total de 27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entre ellos, 14 varones y 13 mujeres.</w:t>
      </w:r>
    </w:p>
    <w:p>
      <w:pPr>
        <w:pStyle w:val="Body"/>
        <w:jc w:val="both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rtl w:val="0"/>
          <w:lang w:val="es-ES_tradnl"/>
        </w:rPr>
        <w:t>Todos los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habitan en la comunidad de Tucsa, perteneciente a la zona rural del Distrito de Combapata. Todos los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son de condici</w:t>
      </w:r>
      <w:r>
        <w:rPr>
          <w:rStyle w:val="page number"/>
          <w:rFonts w:ascii="Arial" w:hAnsi="Arial" w:hint="default"/>
          <w:rtl w:val="0"/>
          <w:lang w:val="es-ES_tradnl"/>
        </w:rPr>
        <w:t>ó</w:t>
      </w:r>
      <w:r>
        <w:rPr>
          <w:rStyle w:val="page number"/>
          <w:rFonts w:ascii="Arial" w:hAnsi="Arial"/>
          <w:rtl w:val="0"/>
          <w:lang w:val="es-ES_tradnl"/>
        </w:rPr>
        <w:t>n humilde de padres agricultores con escasos recursos econ</w:t>
      </w:r>
      <w:r>
        <w:rPr>
          <w:rStyle w:val="page number"/>
          <w:rFonts w:ascii="Arial" w:hAnsi="Arial" w:hint="default"/>
          <w:rtl w:val="0"/>
          <w:lang w:val="es-ES_tradnl"/>
        </w:rPr>
        <w:t>ó</w:t>
      </w:r>
      <w:r>
        <w:rPr>
          <w:rStyle w:val="page number"/>
          <w:rFonts w:ascii="Arial" w:hAnsi="Arial"/>
          <w:rtl w:val="0"/>
          <w:lang w:val="es-ES_tradnl"/>
        </w:rPr>
        <w:t>micos.</w:t>
      </w:r>
    </w:p>
    <w:p>
      <w:pPr>
        <w:pStyle w:val="Body"/>
        <w:jc w:val="both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rtl w:val="0"/>
          <w:lang w:val="es-ES_tradnl"/>
        </w:rPr>
        <w:t>El proyecto les ayudo en cuanto al interes y la mejor</w:t>
      </w:r>
      <w:r>
        <w:rPr>
          <w:rStyle w:val="page number"/>
          <w:rFonts w:ascii="Arial" w:hAnsi="Arial" w:hint="default"/>
          <w:rtl w:val="0"/>
          <w:lang w:val="es-ES_tradnl"/>
        </w:rPr>
        <w:t>í</w:t>
      </w:r>
      <w:r>
        <w:rPr>
          <w:rStyle w:val="page number"/>
          <w:rFonts w:ascii="Arial" w:hAnsi="Arial"/>
          <w:rtl w:val="0"/>
          <w:lang w:val="es-ES_tradnl"/>
        </w:rPr>
        <w:t>a de la educacion de los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y a trazarse metas y sue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 a corto y largo plazo. A que los padres tomen m</w:t>
      </w:r>
      <w:r>
        <w:rPr>
          <w:rStyle w:val="page number"/>
          <w:rFonts w:ascii="Arial" w:hAnsi="Arial" w:hint="default"/>
          <w:rtl w:val="0"/>
          <w:lang w:val="es-ES_tradnl"/>
        </w:rPr>
        <w:t>á</w:t>
      </w:r>
      <w:r>
        <w:rPr>
          <w:rStyle w:val="page number"/>
          <w:rFonts w:ascii="Arial" w:hAnsi="Arial"/>
          <w:rtl w:val="0"/>
          <w:lang w:val="es-ES_tradnl"/>
        </w:rPr>
        <w:t>s interes en la educacion y formaci</w:t>
      </w:r>
      <w:r>
        <w:rPr>
          <w:rStyle w:val="page number"/>
          <w:rFonts w:ascii="Arial" w:hAnsi="Arial" w:hint="default"/>
          <w:rtl w:val="0"/>
          <w:lang w:val="es-ES_tradnl"/>
        </w:rPr>
        <w:t>ó</w:t>
      </w:r>
      <w:r>
        <w:rPr>
          <w:rStyle w:val="page number"/>
          <w:rFonts w:ascii="Arial" w:hAnsi="Arial"/>
          <w:rtl w:val="0"/>
          <w:lang w:val="es-ES_tradnl"/>
        </w:rPr>
        <w:t>n de sus hijos envi</w:t>
      </w:r>
      <w:r>
        <w:rPr>
          <w:rStyle w:val="page number"/>
          <w:rFonts w:ascii="Arial" w:hAnsi="Arial" w:hint="default"/>
          <w:rtl w:val="0"/>
          <w:lang w:val="es-ES_tradnl"/>
        </w:rPr>
        <w:t>á</w:t>
      </w:r>
      <w:r>
        <w:rPr>
          <w:rStyle w:val="page number"/>
          <w:rFonts w:ascii="Arial" w:hAnsi="Arial"/>
          <w:rtl w:val="0"/>
          <w:lang w:val="es-ES_tradnl"/>
        </w:rPr>
        <w:t xml:space="preserve">ndolos al proyecto. </w:t>
      </w:r>
    </w:p>
    <w:p>
      <w:pPr>
        <w:pStyle w:val="Body"/>
        <w:jc w:val="both"/>
        <w:rPr>
          <w:rStyle w:val="page number"/>
          <w:rFonts w:ascii="Calibri" w:cs="Calibri" w:hAnsi="Calibri" w:eastAsia="Calibri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jc w:val="both"/>
        <w:rPr>
          <w:rStyle w:val="page number"/>
          <w:rFonts w:ascii="Calibri" w:cs="Calibri" w:hAnsi="Calibri" w:eastAsia="Calibri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jc w:val="both"/>
        <w:rPr>
          <w:rStyle w:val="page number"/>
          <w:rFonts w:ascii="Calibri" w:cs="Calibri" w:hAnsi="Calibri" w:eastAsia="Calibri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2. DISE</w:t>
      </w:r>
      <w:r>
        <w:rPr>
          <w:rStyle w:val="page number"/>
          <w:rFonts w:ascii="Calibri" w:hAnsi="Calibri" w:hint="default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Ñ</w:t>
      </w: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 xml:space="preserve">O DEL PROYECTO </w:t>
      </w:r>
    </w:p>
    <w:p>
      <w:pPr>
        <w:pStyle w:val="Medium Grid 1 - Accent 21"/>
        <w:widowControl w:val="0"/>
        <w:numPr>
          <w:ilvl w:val="0"/>
          <w:numId w:val="4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Se llevaron a cabo las actividades como se hab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an planeado inicialmente (como fue indicado en el Documento A)?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Si, se desarroll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el proyecto como se hab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a paleado, solo que NO terminamos con la profesora que inicio el proyecto POR QUE  se tuvo que retirar por problemas de salud y tuvimos que contratar una nueva profesara, el cual desarrollo bien el proyecto utilizando las estrategias que ha recibido en las capacitaciones de la fundaciones Alma. 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widowControl w:val="0"/>
        <w:numPr>
          <w:ilvl w:val="0"/>
          <w:numId w:val="4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La implementaci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 de estas actividades alcanzaron los resultados (productos y/o servicios) esperados? 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Si se llevaron a cabo las actividades que se planearon inicialmente, aunque con algunas dificultades ya que muchos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no alcanzaron el progreso previsto en cuanto a su creatividad, pensamiento cr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tico, comunicaci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n, participaci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y entendimiento del proyecto ya que muchos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no fueron constantes en su asistencia teniendo dificultades para seguir los pasos del proyecto.</w:t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3. IMPACTO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La implementaci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del proyecto consigui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el impacto esperado (como fue indicado en el Documento A)?</w:t>
      </w:r>
    </w:p>
    <w:p>
      <w:pPr>
        <w:pStyle w:val="Medium Grid 1 - Accent 21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tbl>
      <w:tblPr>
        <w:tblW w:w="9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1559"/>
        <w:gridCol w:w="1985"/>
        <w:gridCol w:w="458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DATOS DUROS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Aspecto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Indicador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Medida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Logro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Inter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é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en la educaci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n de parte de los estudiantes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Asistencia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% de asistencia al proyecto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El 95% de los ni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os asisten puntualmente al proyecto.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Habilidades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ticas y creativas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Entrevistas entre profesor y alumnos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% de alumnos que mejoran su rendimiento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tico y creativo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 El 75% de los alumnos muestran mucha creatividad y participaci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 en las actividades mientras el 25% solo sigue las indicaciones.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Rendimiento escolar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Desaprobaci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% de alumnos desaprobados en 2014 comparado con 2015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1"/>
        <w:widowControl w:val="0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tbl>
      <w:tblPr>
        <w:tblW w:w="9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1559"/>
        <w:gridCol w:w="1985"/>
        <w:gridCol w:w="458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DATOS SUAVES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Aspecto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Indicador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Medida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Logro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Rendimiento escolar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Encuesta de profesor de aula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Comparaci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 xml:space="preserve">n de primer encuesta con la 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ú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ltima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El director nos informa que, Si, hay cambios en el aprendizaje de los estudiantes, adem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mejoraron en la expresi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 y aprendizaje asistiendo al proyecto en sus segundo a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 de ejecuci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Ense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anza en el aula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Estrategias de profesores de aula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Los profesores implementan estrategias de la biblioteca en el aula (Si/No)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Los docentes NO implementaron el esquema del proyecto, se basaron en la estructura de las rutas de aprendizaje y DCN, tambi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é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 por unos meses la escuela tuvo un docente, despu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é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el municipio puso un docente m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s.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Ense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anza de profesor contratado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Implementaci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n de estrategias ense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adas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Progreso de habilidad de profesor en la implementaci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n de estrategias de ense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anza ense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adas en las capacitaciones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Style w:val="page number"/>
                <w:sz w:val="21"/>
                <w:szCs w:val="21"/>
              </w:rPr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1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°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: Tuvimos a una profesora que por motivos de salud se tuvo que renunciar.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2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°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: Si, la profesora que asumi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, hizo el esfuerzo de aplicar  las estrategias de pedagog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a, desarrollando la secuencia del proyecto que vino ejecutando la docente anterior.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Habilidades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ticas y creativas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Desempe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tico y creativo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Comparaci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de proyectos desde el principio hasta el fin del proyecto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Los primeros meses del proyecto los ni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os se limitaban a participar pero conforme 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bamos avanzando, empezaron a desenvolverse con creatividad.</w:t>
            </w:r>
          </w:p>
        </w:tc>
      </w:tr>
    </w:tbl>
    <w:p>
      <w:pPr>
        <w:pStyle w:val="Medium Grid 1 - Accent 21"/>
        <w:widowControl w:val="0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 fue el impacto de este proyecto en la poblaci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beneficiada?</w:t>
      </w:r>
    </w:p>
    <w:p>
      <w:pPr>
        <w:pStyle w:val="Medium Grid 1 - Accent 21"/>
        <w:numPr>
          <w:ilvl w:val="1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Por favor, incluya un testimonio de uno de los beneficiados 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Testimonio del Director de la I.E.</w:t>
      </w:r>
      <w:r>
        <w:rPr>
          <w:rStyle w:val="page number"/>
          <w:rFonts w:ascii="Arial" w:hAnsi="Arial"/>
          <w:rtl w:val="0"/>
          <w:lang w:val="es-ES_tradnl"/>
        </w:rPr>
        <w:t xml:space="preserve"> Ccacacucho N</w:t>
      </w:r>
      <w:r>
        <w:rPr>
          <w:rStyle w:val="page number"/>
          <w:rFonts w:ascii="Arial" w:hAnsi="Arial" w:hint="default"/>
          <w:rtl w:val="0"/>
          <w:lang w:val="es-ES_tradnl"/>
        </w:rPr>
        <w:t>°</w:t>
      </w:r>
      <w:r>
        <w:rPr>
          <w:rStyle w:val="page number"/>
          <w:rFonts w:ascii="Arial" w:hAnsi="Arial"/>
          <w:rtl w:val="0"/>
          <w:lang w:val="es-ES_tradnl"/>
        </w:rPr>
        <w:t>56424 deTucsa:</w:t>
      </w:r>
    </w:p>
    <w:p>
      <w:pPr>
        <w:pStyle w:val="Medium Grid 1 - Accent 21"/>
        <w:numPr>
          <w:ilvl w:val="0"/>
          <w:numId w:val="6"/>
        </w:numPr>
        <w:bidi w:val="0"/>
        <w:ind w:right="0"/>
        <w:jc w:val="both"/>
        <w:rPr>
          <w:rStyle w:val="page number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impacto que se dio en la poblaci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beneficiada es que como docente pude ver avances en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en lo acad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mico; as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í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tambi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muchos padres no tomaban mucho interes en la importancia de la educacion en sus hijos, ahora gracias al proyecto los padres vieron avances en las labores acad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micas en sus hijos y le dan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atenci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a la educacion que reciben sus hijos participando de las reuniones y colaborando con la formaci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acad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mica de sus hijos; por esto yo quisiera que el proyecto siga continuando en la comunidad y seguir apoyando a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.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les fueron los efectos del proyecto para usted, nuestro socio local?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La idea del planteamiento del proyecto me agrado; despu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s, a medida que iba trabajando con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me agrado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aun y me acostumbre a ver de otra manera la educacion en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y como esto daba efecto viendo peque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progresos en cada uno de ellos, me agrado tambi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la forma en que trabaje con ellos ya que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no ve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en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í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una maestra sino una amiga con quien pod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aprender muchos temas que parec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aburridos en la escuela haci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ndolos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din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micos y sencillos para ellos.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pt-PT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pt-PT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pt-PT"/>
        </w:rPr>
        <w:t>Hubo alg</w:t>
      </w:r>
      <w:r>
        <w:rPr>
          <w:rStyle w:val="page number"/>
          <w:color w:val="000000"/>
          <w:sz w:val="21"/>
          <w:szCs w:val="21"/>
          <w:u w:color="000000"/>
          <w:rtl w:val="0"/>
          <w:lang w:val="pt-PT"/>
        </w:rPr>
        <w:t>ú</w:t>
      </w:r>
      <w:r>
        <w:rPr>
          <w:rStyle w:val="page number"/>
          <w:color w:val="000000"/>
          <w:sz w:val="21"/>
          <w:szCs w:val="21"/>
          <w:u w:color="000000"/>
          <w:rtl w:val="0"/>
          <w:lang w:val="pt-PT"/>
        </w:rPr>
        <w:t>n(s) impacto(s) positivo(s) o negativo(s) imprevistos?</w:t>
      </w:r>
    </w:p>
    <w:p>
      <w:pPr>
        <w:pStyle w:val="Medium Grid 1 - Accent 21"/>
        <w:ind w:left="360" w:firstLine="0"/>
        <w:jc w:val="both"/>
        <w:rPr>
          <w:rStyle w:val="page number"/>
          <w:color w:val="000000"/>
          <w:sz w:val="21"/>
          <w:szCs w:val="21"/>
          <w:u w:color="000000"/>
          <w:lang w:val="pt-PT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impacto positivo en el proyecto es que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de inicial muestran mucho interes en el proyecto, son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expresivos y empe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osos en las actividades del proyecto, aunque a su corta edad tiene dificultades para seguir los pasos del proyecto han demostrado mucha creatividad y predisposici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para aprender cosas nuevas, espero que al pr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ximo a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 xml:space="preserve">o que ingresen al nivel primario esto mejore y no pierdan esas ganas de aprender y explorar su creatividad siendo tan expresivos y comunicativos. 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360" w:firstLine="0"/>
        <w:jc w:val="both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Si tuvimos impactos negativos el cambio de profesores, ya que  la profesora nueva dificulto en estructura el  Portafolio de los estudiantes. Adem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s el director tuvo deficiente coordinaci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n con las madres de familia para preparar el almuerzo de los ni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os y algunas veces los ni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os asist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an al proyecto sin almorzar.</w:t>
      </w:r>
    </w:p>
    <w:p>
      <w:pPr>
        <w:pStyle w:val="Medium Grid 1 - Accent 21"/>
        <w:ind w:left="36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Cual podr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á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ser el impacto de este proyecto a largo plazo?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impacto del proyecto a largo plazo podr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ser que la educacion en la comunidad de Tucsa mejore, que la mentalidad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cambie, ya que piensan que tiene menos oportunidades de seguir una educacion superior porque la mayor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de los j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venes del lugar terminan la secundaria e inician una vida familiar sin sue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ni metas trazadas, de lo contrario migran a otras ciudades para trabajar y muchos de ellos son explotados. As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í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que si muchos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de la comunidad que asisten al proyecto logran terminar una educacion superior, ayudara a que la mentalidad de las dem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comunidades cambie y le den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importancia a la educacion de sus hijos y se involucren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en sus progresos acad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micos.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El proyecto satisfizo las necesidades que lo originaron?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Algunas de estas necesidades todav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existen?</w:t>
      </w:r>
    </w:p>
    <w:p>
      <w:pPr>
        <w:pStyle w:val="Medium Grid 1 - Accent 21"/>
        <w:numPr>
          <w:ilvl w:val="1"/>
          <w:numId w:val="2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Hay otras necesidades relacionadas que el proyecto no pudo alcanzar? 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proyecto no logro satisfacer por completo las necesidades que lo originaron ya que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tienen dificultades en cuanto al uso de la computadora, porque demoran al escribir y ubicar las letras en el teclado y no est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muy familiarizados con las funciones y programas en la computadora.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Otra necesidad que no se pudo alcanzar es la lectura y comprensi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lectora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ya que en sus hogares no est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muy familiarizados con la lectura y esto no ayuda a que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se puedan expresar escribiendo y dificulta sus avances en el proyecto.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both"/>
        <w:rPr>
          <w:rStyle w:val="page number"/>
          <w:sz w:val="21"/>
          <w:szCs w:val="21"/>
          <w:rtl w:val="0"/>
          <w:lang w:val="es-ES_tradnl"/>
        </w:rPr>
      </w:pPr>
      <w:r>
        <w:rPr>
          <w:rStyle w:val="page number"/>
          <w:sz w:val="21"/>
          <w:szCs w:val="21"/>
          <w:rtl w:val="0"/>
          <w:lang w:val="es-ES_tradnl"/>
        </w:rPr>
        <w:t>¿</w:t>
      </w:r>
      <w:r>
        <w:rPr>
          <w:rStyle w:val="page number"/>
          <w:sz w:val="21"/>
          <w:szCs w:val="21"/>
          <w:rtl w:val="0"/>
          <w:lang w:val="es-ES_tradnl"/>
        </w:rPr>
        <w:t>Alcanz</w:t>
      </w:r>
      <w:r>
        <w:rPr>
          <w:rStyle w:val="page number"/>
          <w:sz w:val="21"/>
          <w:szCs w:val="21"/>
          <w:rtl w:val="0"/>
          <w:lang w:val="es-ES_tradnl"/>
        </w:rPr>
        <w:t xml:space="preserve">ó </w:t>
      </w:r>
      <w:r>
        <w:rPr>
          <w:rStyle w:val="page number"/>
          <w:sz w:val="21"/>
          <w:szCs w:val="21"/>
          <w:rtl w:val="0"/>
          <w:lang w:val="es-ES_tradnl"/>
        </w:rPr>
        <w:t>este proyecto todos los objetivos?</w:t>
      </w:r>
    </w:p>
    <w:p>
      <w:pPr>
        <w:pStyle w:val="Body"/>
        <w:jc w:val="both"/>
        <w:rPr>
          <w:lang w:val="es-ES_tradnl"/>
        </w:rPr>
      </w:pPr>
    </w:p>
    <w:p>
      <w:pPr>
        <w:pStyle w:val="Body"/>
        <w:jc w:val="both"/>
        <w:rPr>
          <w:rStyle w:val="page number"/>
          <w:rFonts w:ascii="Arial" w:cs="Arial" w:hAnsi="Arial" w:eastAsia="Arial"/>
          <w:color w:val="000000"/>
          <w:u w:color="000000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proyecto no logro alcanzar todos los objetivos previstos como la mejor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en el pensamiento creativo y divergente de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al momento de relacionar el juego con el curso ya que muchos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tuvieron faltas en su asistencia lo cual les imped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seguir los pasos del proyecto y muchos de ellos al no saber qu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é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fue lo que se trabaj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ó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el 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anterior  se dedicaban a jugar y distraer a sus compa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eros de grupo.</w:t>
      </w:r>
    </w:p>
    <w:p>
      <w:pPr>
        <w:pStyle w:val="Body"/>
        <w:jc w:val="both"/>
        <w:rPr>
          <w:rStyle w:val="page number"/>
          <w:rFonts w:ascii="Calibri" w:cs="Calibri" w:hAnsi="Calibri" w:eastAsia="Calibri"/>
          <w:b w:val="1"/>
          <w:bCs w:val="1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4. SOSTENIBILIDAD</w:t>
      </w:r>
    </w:p>
    <w:p>
      <w:pPr>
        <w:pStyle w:val="Body"/>
        <w:numPr>
          <w:ilvl w:val="0"/>
          <w:numId w:val="8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mo los actores locales (incluyendo los beneficiaros) se involucraron en el proyecto?</w:t>
      </w:r>
    </w:p>
    <w:p>
      <w:pPr>
        <w:pStyle w:val="Body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both"/>
        <w:rPr>
          <w:rStyle w:val="page number"/>
          <w:rFonts w:ascii="Arial" w:cs="Arial" w:hAnsi="Arial" w:eastAsia="Arial"/>
          <w:color w:val="000000"/>
          <w:u w:color="000000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Los padres de familia decidieron ceder un local para la biblioteca del proyecto y una habitaci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para el docente del proyecto, algunos padres de familia vienen a consultar con la docente sobre el progreso de sus hijos en el proyecto.</w:t>
      </w:r>
    </w:p>
    <w:p>
      <w:pPr>
        <w:pStyle w:val="Body"/>
        <w:jc w:val="both"/>
        <w:rPr>
          <w:rStyle w:val="page number"/>
          <w:rFonts w:ascii="Arial" w:cs="Arial" w:hAnsi="Arial" w:eastAsia="Arial"/>
          <w:color w:val="000000"/>
          <w:u w:color="000000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muestran mucho interes en seguir con el proyecto, aprender nuevas cosas y mejorar sus aptitudes acad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micas.</w:t>
      </w:r>
    </w:p>
    <w:p>
      <w:pPr>
        <w:pStyle w:val="Body"/>
        <w:jc w:val="both"/>
        <w:rPr>
          <w:rStyle w:val="page number"/>
          <w:rFonts w:ascii="Arial" w:cs="Arial" w:hAnsi="Arial" w:eastAsia="Arial"/>
          <w:color w:val="000000"/>
          <w:u w:color="000000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Los docentes de la instituci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educativa de la comunidad tambi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n muestran mucho interes y apoyo</w:t>
      </w:r>
    </w:p>
    <w:p>
      <w:pPr>
        <w:pStyle w:val="Body"/>
        <w:numPr>
          <w:ilvl w:val="0"/>
          <w:numId w:val="8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mo se van a mantener los resultados del proyecto a largo plazo?</w:t>
      </w:r>
    </w:p>
    <w:p>
      <w:pPr>
        <w:pStyle w:val="Body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both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rtl w:val="0"/>
          <w:lang w:val="es-ES_tradnl"/>
        </w:rPr>
        <w:t>Los resultados se mantendr</w:t>
      </w:r>
      <w:r>
        <w:rPr>
          <w:rStyle w:val="page number"/>
          <w:rFonts w:ascii="Arial" w:hAnsi="Arial" w:hint="default"/>
          <w:rtl w:val="0"/>
          <w:lang w:val="es-ES_tradnl"/>
        </w:rPr>
        <w:t>á</w:t>
      </w:r>
      <w:r>
        <w:rPr>
          <w:rStyle w:val="page number"/>
          <w:rFonts w:ascii="Arial" w:hAnsi="Arial"/>
          <w:rtl w:val="0"/>
          <w:lang w:val="es-ES_tradnl"/>
        </w:rPr>
        <w:t>n a largo plazo creando un pensamiento diferente en los padres y ni</w:t>
      </w:r>
      <w:r>
        <w:rPr>
          <w:rStyle w:val="page number"/>
          <w:rFonts w:ascii="Arial" w:hAnsi="Arial" w:hint="default"/>
          <w:rtl w:val="0"/>
          <w:lang w:val="es-ES_tradnl"/>
        </w:rPr>
        <w:t>ñ</w:t>
      </w:r>
      <w:r>
        <w:rPr>
          <w:rStyle w:val="page number"/>
          <w:rFonts w:ascii="Arial" w:hAnsi="Arial"/>
          <w:rtl w:val="0"/>
          <w:lang w:val="es-ES_tradnl"/>
        </w:rPr>
        <w:t>os, en ver la  educacion de manera diferente, apostando por un futuro mejor para ellos.</w:t>
      </w:r>
    </w:p>
    <w:p>
      <w:pPr>
        <w:pStyle w:val="Body"/>
        <w:jc w:val="both"/>
        <w:rPr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 xml:space="preserve">5. ALTERNATIVAS Y LECCIONES APRENDIDAS </w:t>
      </w:r>
    </w:p>
    <w:p>
      <w:pPr>
        <w:pStyle w:val="Medium Grid 1 - Accent 21"/>
        <w:numPr>
          <w:ilvl w:val="0"/>
          <w:numId w:val="10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Qu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lecciones se aprendieron con la ejecuci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de este proyecto?</w:t>
      </w:r>
    </w:p>
    <w:p>
      <w:pPr>
        <w:pStyle w:val="Medium Grid 1 - Accent 21"/>
        <w:numPr>
          <w:ilvl w:val="1"/>
          <w:numId w:val="10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Qu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se podr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haber hecho diferente para terminar el proyecto de una manera m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 eficiente?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Los cambios importantes que podr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haber hecho para incrementar los objetivos alcanzados seria tomar un momento del proyecto para hacer lecturas cortas y hacer de esto un h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bito en ellos para que puedan mejorar su lecto-escritura ya que esto es muy importante y servir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á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de mucha ayuda en la ejecuci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 xml:space="preserve">n del proyecto y el entendimiento de los temas en las diversas 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reas.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Lo que podr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haber hecho diferente para terminar el proyecto de manera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eficiente seria haber utilizado al menos un mes para ense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ar a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de manera personalizada a utilizar adecuadamente la c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mara y la computadora y cerciorarme de que todos sepan manejar adecuadamente estas herramientas ya que la mayor dificultad que se tuvo en el proyecto es que la mayor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no estaba muy familiarizado con las tecnolog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as, sobre todo con la computadora.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b w:val="1"/>
          <w:bCs w:val="1"/>
          <w:i w:val="1"/>
          <w:iCs w:val="1"/>
          <w:color w:val="000000"/>
          <w:sz w:val="22"/>
          <w:szCs w:val="22"/>
          <w:u w:color="000000"/>
          <w:lang w:val="es-ES_tradnl"/>
        </w:rPr>
      </w:pPr>
      <w:r>
        <w:rPr>
          <w:rStyle w:val="page number"/>
          <w:rFonts w:ascii="Arial" w:hAnsi="Arial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es-ES_tradnl"/>
        </w:rPr>
        <w:t>La anterior profesora si implemento sus horas de lectura, porque es importantes que tengan un habito de lectura.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b w:val="1"/>
          <w:bCs w:val="1"/>
          <w:i w:val="1"/>
          <w:iCs w:val="1"/>
          <w:color w:val="000000"/>
          <w:sz w:val="22"/>
          <w:szCs w:val="22"/>
          <w:u w:color="000000"/>
          <w:lang w:val="es-ES_tradnl"/>
        </w:rPr>
      </w:pPr>
    </w:p>
    <w:p>
      <w:pPr>
        <w:pStyle w:val="Medium Grid 1 - Accent 21"/>
        <w:numPr>
          <w:ilvl w:val="0"/>
          <w:numId w:val="10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mo puede la Alma Fundaci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mejorar proyectos futuros?</w:t>
      </w:r>
    </w:p>
    <w:p>
      <w:pPr>
        <w:pStyle w:val="Medium Grid 1 - Accent 21"/>
        <w:ind w:left="0" w:firstLine="0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Yo creo que se deber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realizar, adem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de los juegos, otras actividades novedosas con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que les parezca interesantes sin descuidar la relaci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 xml:space="preserve">n que deben tener con el 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rea, como por ejemplo manualidades y actividades art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sticas que ayudaran mucho en cuanto al desarrollo de su creatividad, por ejemplo: bordar poemas, crear canciones, expresarse a trav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del teatro, pintar o modelar las culturas del Per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ú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, etc.</w:t>
      </w: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</w:p>
    <w:p>
      <w:pPr>
        <w:pStyle w:val="Medium Grid 1 - Accent 21"/>
        <w:ind w:left="0" w:firstLine="0"/>
        <w:jc w:val="both"/>
        <w:rPr>
          <w:rStyle w:val="page number"/>
          <w:rFonts w:ascii="Arial" w:cs="Arial" w:hAnsi="Arial" w:eastAsia="Arial"/>
          <w:color w:val="000000"/>
          <w:u w:color="000000"/>
          <w:lang w:val="es-ES_tradnl"/>
        </w:rPr>
      </w:pPr>
    </w:p>
    <w:p>
      <w:pPr>
        <w:pStyle w:val="Body"/>
        <w:jc w:val="both"/>
        <w:rPr>
          <w:rStyle w:val="page number"/>
          <w:rFonts w:ascii="Calibri" w:cs="Calibri" w:hAnsi="Calibri" w:eastAsia="Calibri"/>
          <w:b w:val="1"/>
          <w:bCs w:val="1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6. FOTOS</w:t>
      </w:r>
    </w:p>
    <w:p>
      <w:pPr>
        <w:pStyle w:val="Medium Grid 1 - Accent 21"/>
        <w:numPr>
          <w:ilvl w:val="0"/>
          <w:numId w:val="10"/>
        </w:numPr>
        <w:bidi w:val="0"/>
        <w:ind w:right="0"/>
        <w:jc w:val="both"/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Por favor incluya las fotos m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 recientes (m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nimo 4)</w:t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5019675" cy="2819400"/>
            <wp:effectExtent l="0" t="0" r="0" b="0"/>
            <wp:docPr id="1073741826" name="officeArt object" descr="DSC00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DSC0021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5900421" cy="4427575"/>
            <wp:effectExtent l="0" t="0" r="0" b="0"/>
            <wp:docPr id="1073741827" name="officeArt object" descr="DSC00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 descr="DSC0045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1" cy="4427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jc w:val="both"/>
        <w:rPr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5895975" cy="78676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867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4667250" cy="3505200"/>
            <wp:effectExtent l="0" t="0" r="0" b="0"/>
            <wp:docPr id="1073741829" name="officeArt object" descr="IMG_0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jpg" descr="IMG_0684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4743450" cy="3552825"/>
            <wp:effectExtent l="0" t="0" r="0" b="0"/>
            <wp:docPr id="1073741830" name="officeArt object" descr="IMG_0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jpg" descr="IMG_098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5410200" cy="4057650"/>
            <wp:effectExtent l="0" t="0" r="0" b="0"/>
            <wp:docPr id="1073741831" name="officeArt object" descr="IMG_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7.jpg" descr="IMG_1081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</w:rPr>
        <w:drawing>
          <wp:inline distT="0" distB="0" distL="0" distR="0">
            <wp:extent cx="5248275" cy="3943350"/>
            <wp:effectExtent l="0" t="0" r="0" b="0"/>
            <wp:docPr id="1073741832" name="officeArt object" descr="IMG_0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8.jpg" descr="IMG_0945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43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both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7. OTROS COMENTARIOS</w:t>
      </w:r>
    </w:p>
    <w:p>
      <w:pPr>
        <w:pStyle w:val="Body"/>
        <w:spacing w:line="360" w:lineRule="auto"/>
        <w:jc w:val="both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rFonts w:ascii="Arial" w:cs="Arial" w:hAnsi="Arial" w:eastAsia="Arial"/>
          <w:color w:val="000000"/>
          <w:u w:color="000000"/>
        </w:rPr>
      </w:pP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Una dificultad que se tuvo en el proyecto que escapa de nuestras manos es que muchas veces los ni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os de Tucsa tuvieron dificultades al realizar el proyecto porque no se sent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bien porque ten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hambre debido a que algunas madres de familia no cumplieron con su turno el d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 que les toco cocinar en la escuela para los alumnos as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 xml:space="preserve">í 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que ven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an tomando una chocolatada o un arroz con leche preparado por las alumnas mayores. Se espera que los padres se comprometan m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s con la educacion de sus hijos al pr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ximo a</w:t>
      </w:r>
      <w:r>
        <w:rPr>
          <w:rStyle w:val="page number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page number"/>
          <w:rFonts w:ascii="Arial" w:hAnsi="Arial"/>
          <w:color w:val="000000"/>
          <w:u w:color="000000"/>
          <w:rtl w:val="0"/>
          <w:lang w:val="es-ES_tradnl"/>
        </w:rPr>
        <w:t>o.</w:t>
      </w:r>
    </w:p>
    <w:p>
      <w:pPr>
        <w:pStyle w:val="Body"/>
        <w:spacing w:line="360" w:lineRule="auto"/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both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Preparado por:</w:t>
      </w:r>
    </w:p>
    <w:p>
      <w:pPr>
        <w:pStyle w:val="Body"/>
        <w:spacing w:line="360" w:lineRule="auto"/>
        <w:ind w:left="720" w:firstLine="0"/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Nombre: Susan Conuccoya Huallparimachi y Octavio Quispe Checca</w:t>
      </w:r>
    </w:p>
    <w:p>
      <w:pPr>
        <w:pStyle w:val="Body"/>
        <w:spacing w:line="360" w:lineRule="auto"/>
        <w:ind w:left="720" w:firstLine="0"/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T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tulo:</w:t>
      </w:r>
    </w:p>
    <w:p>
      <w:pPr>
        <w:pStyle w:val="Body"/>
        <w:spacing w:line="360" w:lineRule="auto"/>
        <w:ind w:left="720" w:firstLine="0"/>
        <w:jc w:val="both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Firma: </w:t>
      </w:r>
    </w:p>
    <w:p>
      <w:pPr>
        <w:pStyle w:val="Body"/>
        <w:spacing w:line="360" w:lineRule="auto"/>
        <w:ind w:left="720" w:firstLine="0"/>
        <w:jc w:val="both"/>
        <w:rPr>
          <w:rStyle w:val="page number"/>
          <w:i w:val="1"/>
          <w:iCs w:val="1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Fecha: Enero 2016</w:t>
      </w:r>
    </w:p>
    <w:p>
      <w:pPr>
        <w:pStyle w:val="Body"/>
        <w:jc w:val="both"/>
      </w:pPr>
      <w:r>
        <w:rPr>
          <w:lang w:val="es-ES_tradnl"/>
        </w:rPr>
      </w:r>
    </w:p>
    <w:sectPr>
      <w:headerReference w:type="default" r:id="rId12"/>
      <w:footerReference w:type="default" r:id="rId13"/>
      <w:pgSz w:w="12240" w:h="15840" w:orient="portrait"/>
      <w:pgMar w:top="1474" w:right="1474" w:bottom="1474" w:left="147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Style w:val="page number"/>
        <w:color w:val="808080"/>
        <w:u w:color="808080"/>
        <w:rtl w:val="0"/>
      </w:rPr>
      <w:fldChar w:fldCharType="begin" w:fldLock="0"/>
    </w:r>
    <w:r>
      <w:rPr>
        <w:rStyle w:val="page number"/>
        <w:color w:val="808080"/>
        <w:u w:color="808080"/>
        <w:rtl w:val="0"/>
      </w:rPr>
      <w:instrText xml:space="preserve"> PAGE </w:instrText>
    </w:r>
    <w:r>
      <w:rPr>
        <w:rStyle w:val="page number"/>
        <w:color w:val="808080"/>
        <w:u w:color="808080"/>
        <w:rtl w:val="0"/>
      </w:rPr>
      <w:fldChar w:fldCharType="separate" w:fldLock="0"/>
    </w:r>
    <w:r>
      <w:rPr>
        <w:rStyle w:val="page number"/>
        <w:color w:val="808080"/>
        <w:u w:color="808080"/>
        <w:rtl w:val="0"/>
      </w:rPr>
      <w:t>10</w:t>
    </w:r>
    <w:r>
      <w:rPr>
        <w:rStyle w:val="page number"/>
        <w:color w:val="808080"/>
        <w:u w:color="808080"/>
        <w:rtl w:val="0"/>
      </w:rPr>
      <w:fldChar w:fldCharType="end" w:fldLock="0"/>
    </w:r>
    <w:r>
      <w:rPr>
        <w:rStyle w:val="page number"/>
        <w:color w:val="808080"/>
        <w:u w:color="808080"/>
        <w:rtl w:val="0"/>
        <w:lang w:val="en-US"/>
      </w:rPr>
      <w:t>/</w:t>
    </w:r>
    <w:r>
      <w:rPr>
        <w:rStyle w:val="page number"/>
        <w:color w:val="808080"/>
        <w:u w:color="808080"/>
        <w:rtl w:val="0"/>
      </w:rPr>
      <w:fldChar w:fldCharType="begin" w:fldLock="0"/>
    </w:r>
    <w:r>
      <w:rPr>
        <w:rStyle w:val="page number"/>
        <w:color w:val="808080"/>
        <w:u w:color="808080"/>
        <w:rtl w:val="0"/>
      </w:rPr>
      <w:instrText xml:space="preserve"> NUMPAGES </w:instrText>
    </w:r>
    <w:r>
      <w:rPr>
        <w:rStyle w:val="page number"/>
        <w:color w:val="808080"/>
        <w:u w:color="808080"/>
        <w:rtl w:val="0"/>
      </w:rPr>
      <w:fldChar w:fldCharType="separate" w:fldLock="0"/>
    </w:r>
    <w:r>
      <w:rPr>
        <w:rStyle w:val="page number"/>
        <w:color w:val="808080"/>
        <w:u w:color="808080"/>
        <w:rtl w:val="0"/>
      </w:rPr>
      <w:t>10</w:t>
    </w:r>
    <w:r>
      <w:rPr>
        <w:rStyle w:val="page number"/>
        <w:color w:val="808080"/>
        <w:u w:color="80808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  <w:rPr>
        <w:rStyle w:val="page number"/>
        <w:i w:val="1"/>
        <w:iCs w:val="1"/>
        <w:color w:val="7f7f7f"/>
        <w:sz w:val="21"/>
        <w:szCs w:val="21"/>
        <w:u w:color="7f7f7f"/>
      </w:rPr>
    </w:pPr>
  </w:p>
  <w:p>
    <w:pPr>
      <w:pStyle w:val="header"/>
      <w:jc w:val="right"/>
    </w:pPr>
    <w:r>
      <w:rPr>
        <w:rStyle w:val="page number"/>
        <w:i w:val="1"/>
        <w:iCs w:val="1"/>
        <w:color w:val="7f7f7f"/>
        <w:sz w:val="21"/>
        <w:szCs w:val="21"/>
        <w:u w:color="7f7f7f"/>
        <w:rtl w:val="0"/>
        <w:lang w:val="en-US"/>
      </w:rPr>
      <w:t xml:space="preserve"> ver 11-01-13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80" w:hanging="1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Medium Grid 1 - Accent 21">
    <w:name w:val="Medium Grid 1 - Accent 21"/>
    <w:next w:val="Medium Grid 1 - Accent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